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1B" w:rsidRDefault="00640DF9">
      <w:r>
        <w:t>Name: ________________________________</w:t>
      </w:r>
      <w:r>
        <w:tab/>
      </w:r>
      <w:r>
        <w:tab/>
        <w:t>March 12, 2018</w:t>
      </w:r>
    </w:p>
    <w:p w:rsidR="00640DF9" w:rsidRDefault="00640DF9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Math 8 </w:t>
      </w:r>
    </w:p>
    <w:p w:rsidR="00640DF9" w:rsidRDefault="00640DF9"/>
    <w:p w:rsidR="00640DF9" w:rsidRPr="00640DF9" w:rsidRDefault="00640DF9" w:rsidP="00640DF9">
      <w:pPr>
        <w:jc w:val="center"/>
        <w:rPr>
          <w:b/>
        </w:rPr>
      </w:pPr>
      <w:r w:rsidRPr="00640DF9">
        <w:rPr>
          <w:b/>
        </w:rPr>
        <w:t>Subtracting Polynomials – Homework</w:t>
      </w:r>
    </w:p>
    <w:p w:rsidR="00640DF9" w:rsidRDefault="00640DF9" w:rsidP="00640DF9">
      <w:pPr>
        <w:pStyle w:val="ListParagraph"/>
        <w:numPr>
          <w:ilvl w:val="0"/>
          <w:numId w:val="1"/>
        </w:numPr>
      </w:pPr>
      <w:r>
        <w:t>(3x</w:t>
      </w:r>
      <w:r>
        <w:rPr>
          <w:vertAlign w:val="superscript"/>
        </w:rPr>
        <w:t>2</w:t>
      </w:r>
      <w:r>
        <w:t xml:space="preserve"> + 5) – (6x</w:t>
      </w:r>
      <w:r>
        <w:rPr>
          <w:vertAlign w:val="superscript"/>
        </w:rPr>
        <w:t>2</w:t>
      </w:r>
      <w:r>
        <w:t xml:space="preserve"> + 8) </w:t>
      </w:r>
    </w:p>
    <w:p w:rsidR="00640DF9" w:rsidRDefault="00640DF9" w:rsidP="00640DF9"/>
    <w:p w:rsidR="00640DF9" w:rsidRDefault="00640DF9" w:rsidP="00640DF9"/>
    <w:p w:rsidR="00640DF9" w:rsidRDefault="00640DF9" w:rsidP="00640DF9">
      <w:pPr>
        <w:pStyle w:val="ListParagraph"/>
        <w:numPr>
          <w:ilvl w:val="0"/>
          <w:numId w:val="1"/>
        </w:numPr>
      </w:pPr>
      <w:r>
        <w:t>(4x</w:t>
      </w:r>
      <w:r>
        <w:rPr>
          <w:vertAlign w:val="superscript"/>
        </w:rPr>
        <w:t>2</w:t>
      </w:r>
      <w:r>
        <w:t xml:space="preserve"> + 2x – 3) – (2x</w:t>
      </w:r>
      <w:r>
        <w:rPr>
          <w:vertAlign w:val="superscript"/>
        </w:rPr>
        <w:t>2</w:t>
      </w:r>
      <w:r>
        <w:t xml:space="preserve"> – 5x – 3) </w:t>
      </w:r>
    </w:p>
    <w:p w:rsidR="00640DF9" w:rsidRDefault="00640DF9" w:rsidP="00640DF9"/>
    <w:p w:rsidR="00640DF9" w:rsidRDefault="00640DF9" w:rsidP="00640DF9"/>
    <w:p w:rsidR="00640DF9" w:rsidRDefault="00640DF9" w:rsidP="00640DF9">
      <w:pPr>
        <w:pStyle w:val="ListParagraph"/>
        <w:numPr>
          <w:ilvl w:val="0"/>
          <w:numId w:val="1"/>
        </w:numPr>
      </w:pPr>
      <w:r>
        <w:t xml:space="preserve">r – (s + 2r) </w:t>
      </w:r>
    </w:p>
    <w:p w:rsidR="00640DF9" w:rsidRDefault="00640DF9" w:rsidP="00640DF9"/>
    <w:p w:rsidR="00640DF9" w:rsidRDefault="00640DF9" w:rsidP="00640DF9"/>
    <w:p w:rsidR="00640DF9" w:rsidRDefault="00640DF9" w:rsidP="00640DF9">
      <w:pPr>
        <w:pStyle w:val="ListParagraph"/>
        <w:numPr>
          <w:ilvl w:val="0"/>
          <w:numId w:val="1"/>
        </w:numPr>
      </w:pPr>
      <w:r>
        <w:t>(x</w:t>
      </w:r>
      <w:r>
        <w:rPr>
          <w:vertAlign w:val="superscript"/>
        </w:rPr>
        <w:t>3</w:t>
      </w:r>
      <w:r>
        <w:t xml:space="preserve"> + 9x – 5) – (-4x</w:t>
      </w:r>
      <w:r>
        <w:rPr>
          <w:vertAlign w:val="superscript"/>
        </w:rPr>
        <w:t>2</w:t>
      </w:r>
      <w:r>
        <w:t xml:space="preserve"> – 12x – 5) </w:t>
      </w:r>
    </w:p>
    <w:p w:rsidR="00640DF9" w:rsidRDefault="00640DF9" w:rsidP="00640DF9"/>
    <w:p w:rsidR="00640DF9" w:rsidRDefault="00640DF9" w:rsidP="00640DF9"/>
    <w:p w:rsidR="00640DF9" w:rsidRDefault="00640DF9" w:rsidP="00640DF9">
      <w:pPr>
        <w:pStyle w:val="ListParagraph"/>
        <w:numPr>
          <w:ilvl w:val="0"/>
          <w:numId w:val="1"/>
        </w:numPr>
      </w:pPr>
      <w:r>
        <w:t>(x</w:t>
      </w:r>
      <w:r>
        <w:rPr>
          <w:vertAlign w:val="superscript"/>
        </w:rPr>
        <w:t>2</w:t>
      </w:r>
      <w:r>
        <w:t xml:space="preserve"> + 5x – 24) – (-x</w:t>
      </w:r>
      <w:r>
        <w:rPr>
          <w:vertAlign w:val="superscript"/>
        </w:rPr>
        <w:t>2</w:t>
      </w:r>
      <w:r>
        <w:t xml:space="preserve"> – 4x + 9) </w:t>
      </w:r>
    </w:p>
    <w:p w:rsidR="00640DF9" w:rsidRDefault="00640DF9" w:rsidP="00640DF9"/>
    <w:p w:rsidR="00640DF9" w:rsidRDefault="00640DF9" w:rsidP="00640DF9"/>
    <w:p w:rsidR="00640DF9" w:rsidRDefault="00640DF9" w:rsidP="00640DF9">
      <w:pPr>
        <w:pStyle w:val="ListParagraph"/>
        <w:numPr>
          <w:ilvl w:val="0"/>
          <w:numId w:val="1"/>
        </w:numPr>
      </w:pPr>
      <w:r>
        <w:t>(2x</w:t>
      </w:r>
      <w:r>
        <w:rPr>
          <w:vertAlign w:val="superscript"/>
        </w:rPr>
        <w:t>2</w:t>
      </w:r>
      <w:r>
        <w:t xml:space="preserve"> + 5x) – (4x</w:t>
      </w:r>
      <w:r>
        <w:rPr>
          <w:vertAlign w:val="superscript"/>
        </w:rPr>
        <w:t>2</w:t>
      </w:r>
      <w:r>
        <w:t xml:space="preserve"> + 6) + (2x – 7) </w:t>
      </w:r>
    </w:p>
    <w:p w:rsidR="00640DF9" w:rsidRDefault="00640DF9" w:rsidP="00640DF9"/>
    <w:p w:rsidR="00640DF9" w:rsidRDefault="00640DF9" w:rsidP="00640DF9"/>
    <w:p w:rsidR="00640DF9" w:rsidRDefault="00640DF9" w:rsidP="00640DF9">
      <w:pPr>
        <w:pStyle w:val="ListParagraph"/>
        <w:numPr>
          <w:ilvl w:val="0"/>
          <w:numId w:val="1"/>
        </w:numPr>
      </w:pPr>
      <w:r>
        <w:t xml:space="preserve">Find the difference of (5x + 3) and (6x – 5). </w:t>
      </w:r>
    </w:p>
    <w:p w:rsidR="00640DF9" w:rsidRDefault="00640DF9" w:rsidP="00640DF9"/>
    <w:p w:rsidR="00640DF9" w:rsidRDefault="00640DF9" w:rsidP="00640DF9"/>
    <w:p w:rsidR="00640DF9" w:rsidRDefault="00640DF9" w:rsidP="00640DF9">
      <w:bookmarkStart w:id="0" w:name="_GoBack"/>
      <w:bookmarkEnd w:id="0"/>
    </w:p>
    <w:p w:rsidR="00640DF9" w:rsidRDefault="00640DF9" w:rsidP="00640DF9">
      <w:pPr>
        <w:pStyle w:val="ListParagraph"/>
        <w:numPr>
          <w:ilvl w:val="0"/>
          <w:numId w:val="1"/>
        </w:numPr>
      </w:pPr>
      <w:r>
        <w:t>Subtract (5x</w:t>
      </w:r>
      <w:r>
        <w:rPr>
          <w:vertAlign w:val="superscript"/>
        </w:rPr>
        <w:t>2</w:t>
      </w:r>
      <w:r>
        <w:t xml:space="preserve"> – 4x + 2) from (-3x</w:t>
      </w:r>
      <w:r>
        <w:rPr>
          <w:vertAlign w:val="superscript"/>
        </w:rPr>
        <w:t>2</w:t>
      </w:r>
      <w:r>
        <w:t xml:space="preserve"> + 2x – 7) </w:t>
      </w:r>
    </w:p>
    <w:p w:rsidR="00640DF9" w:rsidRDefault="00640DF9" w:rsidP="00640DF9">
      <w:pPr>
        <w:pStyle w:val="ListParagraph"/>
      </w:pPr>
    </w:p>
    <w:sectPr w:rsidR="0064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40D55"/>
    <w:multiLevelType w:val="hybridMultilevel"/>
    <w:tmpl w:val="E7427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F9"/>
    <w:rsid w:val="000B1B1B"/>
    <w:rsid w:val="006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F60B0-9695-420B-BAEA-425B8BF8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cp:lastPrinted>2018-03-12T10:57:00Z</cp:lastPrinted>
  <dcterms:created xsi:type="dcterms:W3CDTF">2018-03-12T10:51:00Z</dcterms:created>
  <dcterms:modified xsi:type="dcterms:W3CDTF">2018-03-12T10:57:00Z</dcterms:modified>
</cp:coreProperties>
</file>